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12F01" w14:textId="62E3BEAF" w:rsidR="00ED3B06" w:rsidRPr="00F3176C" w:rsidRDefault="00A20D03" w:rsidP="00ED3B06">
      <w:pPr>
        <w:pStyle w:val="Heading1"/>
        <w:numPr>
          <w:ilvl w:val="0"/>
          <w:numId w:val="1"/>
        </w:numPr>
        <w:spacing w:before="0"/>
        <w:ind w:left="0" w:firstLine="0"/>
        <w:rPr>
          <w:color w:val="7030A0"/>
        </w:rPr>
      </w:pPr>
      <w:r w:rsidRPr="00F3176C">
        <w:rPr>
          <w:color w:val="7030A0"/>
        </w:rPr>
        <w:t xml:space="preserve">Volby do Senátu Parlamentu ČR 2020 – </w:t>
      </w:r>
      <w:r w:rsidR="00275254">
        <w:rPr>
          <w:color w:val="7030A0"/>
        </w:rPr>
        <w:t>2</w:t>
      </w:r>
      <w:r w:rsidRPr="00F3176C">
        <w:rPr>
          <w:color w:val="7030A0"/>
        </w:rPr>
        <w:t>. kolo</w:t>
      </w:r>
    </w:p>
    <w:p w14:paraId="3E54F8AE" w14:textId="4C1850FF" w:rsidR="00275254" w:rsidRPr="00792C68" w:rsidRDefault="00227AA2" w:rsidP="00275254">
      <w:pPr>
        <w:ind w:firstLine="0"/>
        <w:rPr>
          <w:rFonts w:ascii="Times New Roman" w:hAnsi="Times New Roman"/>
          <w:sz w:val="20"/>
          <w:szCs w:val="20"/>
          <w:lang w:val="en-US"/>
        </w:rPr>
      </w:pPr>
      <w:r w:rsidRPr="00227AA2">
        <w:rPr>
          <w:rFonts w:ascii="Times New Roman" w:hAnsi="Times New Roman"/>
          <w:sz w:val="20"/>
          <w:szCs w:val="20"/>
        </w:rPr>
        <w:t xml:space="preserve">Konzervativní strana </w:t>
      </w:r>
      <w:r w:rsidR="00275254">
        <w:rPr>
          <w:rFonts w:ascii="Times New Roman" w:hAnsi="Times New Roman"/>
          <w:sz w:val="20"/>
          <w:szCs w:val="20"/>
        </w:rPr>
        <w:t xml:space="preserve">je přesvědčena, že </w:t>
      </w:r>
      <w:r w:rsidR="00792C68">
        <w:rPr>
          <w:rFonts w:ascii="Times New Roman" w:hAnsi="Times New Roman"/>
          <w:sz w:val="20"/>
          <w:szCs w:val="20"/>
        </w:rPr>
        <w:t xml:space="preserve">by pro Českou republiku bylo prospěšné, aby </w:t>
      </w:r>
      <w:r w:rsidR="00275254">
        <w:rPr>
          <w:rFonts w:ascii="Times New Roman" w:hAnsi="Times New Roman"/>
          <w:sz w:val="20"/>
          <w:szCs w:val="20"/>
        </w:rPr>
        <w:t>současný předseda Senátu Parlamentu ČR pan Miloš Vystrčil</w:t>
      </w:r>
      <w:r w:rsidR="00AF72D8">
        <w:rPr>
          <w:rFonts w:ascii="Times New Roman" w:hAnsi="Times New Roman"/>
          <w:sz w:val="20"/>
          <w:szCs w:val="20"/>
        </w:rPr>
        <w:t xml:space="preserve"> (ODS)</w:t>
      </w:r>
      <w:r w:rsidR="00792C68">
        <w:rPr>
          <w:rFonts w:ascii="Times New Roman" w:hAnsi="Times New Roman"/>
          <w:sz w:val="20"/>
          <w:szCs w:val="20"/>
        </w:rPr>
        <w:t xml:space="preserve"> ve své funkci pokračoval i v dalším období. Předpokladem jeho pokračování je dostatečná síla senátního klubu ODS.</w:t>
      </w:r>
    </w:p>
    <w:p w14:paraId="392C53D6" w14:textId="680FEA47" w:rsidR="0063056A" w:rsidRDefault="00275254" w:rsidP="00C467B7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Konzervativní strana dále odkazuje na své prohlášení k 1. kolu voleb do Senátu.</w:t>
      </w:r>
    </w:p>
    <w:p w14:paraId="302E2702" w14:textId="1169C12D" w:rsidR="0063056A" w:rsidRDefault="0063056A" w:rsidP="00C467B7">
      <w:pPr>
        <w:ind w:firstLine="0"/>
        <w:rPr>
          <w:rFonts w:ascii="Times New Roman" w:hAnsi="Times New Roman"/>
          <w:b/>
          <w:bCs/>
          <w:sz w:val="20"/>
          <w:szCs w:val="20"/>
        </w:rPr>
      </w:pPr>
      <w:r w:rsidRPr="00F3176C">
        <w:rPr>
          <w:rFonts w:ascii="Times New Roman" w:hAnsi="Times New Roman"/>
          <w:b/>
          <w:bCs/>
          <w:sz w:val="20"/>
          <w:szCs w:val="20"/>
        </w:rPr>
        <w:t>Konzervativní strana, s ohledem na výše uvedené, vyzývá své členy a příznivce, aby v </w:t>
      </w:r>
      <w:r w:rsidR="00275254">
        <w:rPr>
          <w:rFonts w:ascii="Times New Roman" w:hAnsi="Times New Roman"/>
          <w:b/>
          <w:bCs/>
          <w:sz w:val="20"/>
          <w:szCs w:val="20"/>
        </w:rPr>
        <w:t>2</w:t>
      </w:r>
      <w:r w:rsidRPr="00F3176C">
        <w:rPr>
          <w:rFonts w:ascii="Times New Roman" w:hAnsi="Times New Roman"/>
          <w:b/>
          <w:bCs/>
          <w:sz w:val="20"/>
          <w:szCs w:val="20"/>
        </w:rPr>
        <w:t>. kole voleb do Senátu Parlamentu ČR volili:</w:t>
      </w:r>
    </w:p>
    <w:p w14:paraId="212485C2" w14:textId="48A6FE9D" w:rsidR="00792C68" w:rsidRPr="00792C68" w:rsidRDefault="00792C68" w:rsidP="00C467B7">
      <w:pPr>
        <w:ind w:firstLine="0"/>
        <w:rPr>
          <w:rFonts w:ascii="Times New Roman" w:hAnsi="Times New Roman"/>
          <w:sz w:val="20"/>
          <w:szCs w:val="20"/>
        </w:rPr>
      </w:pPr>
      <w:r w:rsidRPr="00792C68">
        <w:rPr>
          <w:rFonts w:ascii="Times New Roman" w:hAnsi="Times New Roman"/>
          <w:b/>
          <w:bCs/>
          <w:sz w:val="20"/>
          <w:szCs w:val="20"/>
        </w:rPr>
        <w:t>Miroslava P</w:t>
      </w:r>
      <w:r>
        <w:rPr>
          <w:rFonts w:ascii="Times New Roman" w:hAnsi="Times New Roman"/>
          <w:b/>
          <w:bCs/>
          <w:sz w:val="20"/>
          <w:szCs w:val="20"/>
        </w:rPr>
        <w:t>l</w:t>
      </w:r>
      <w:r w:rsidRPr="00792C68">
        <w:rPr>
          <w:rFonts w:ascii="Times New Roman" w:hAnsi="Times New Roman"/>
          <w:b/>
          <w:bCs/>
          <w:sz w:val="20"/>
          <w:szCs w:val="20"/>
        </w:rPr>
        <w:t>evného</w:t>
      </w:r>
      <w:r w:rsidRPr="00792C68">
        <w:rPr>
          <w:rFonts w:ascii="Times New Roman" w:hAnsi="Times New Roman"/>
          <w:sz w:val="20"/>
          <w:szCs w:val="20"/>
        </w:rPr>
        <w:t xml:space="preserve"> (STAN) </w:t>
      </w:r>
      <w:r>
        <w:rPr>
          <w:rFonts w:ascii="Times New Roman" w:hAnsi="Times New Roman"/>
          <w:sz w:val="20"/>
          <w:szCs w:val="20"/>
        </w:rPr>
        <w:t xml:space="preserve">v senátním obvodě č. 3, </w:t>
      </w:r>
      <w:r w:rsidRPr="00792C68">
        <w:rPr>
          <w:rFonts w:ascii="Times New Roman" w:hAnsi="Times New Roman"/>
          <w:b/>
          <w:bCs/>
          <w:sz w:val="20"/>
          <w:szCs w:val="20"/>
        </w:rPr>
        <w:t>Cheb</w:t>
      </w:r>
      <w:r w:rsidRPr="00792C68">
        <w:rPr>
          <w:rFonts w:ascii="Times New Roman" w:hAnsi="Times New Roman"/>
          <w:sz w:val="20"/>
          <w:szCs w:val="20"/>
        </w:rPr>
        <w:t>,</w:t>
      </w:r>
    </w:p>
    <w:p w14:paraId="759B4593" w14:textId="77777777" w:rsidR="00DE19EB" w:rsidRDefault="00DE19EB" w:rsidP="00C467B7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Mgr. </w:t>
      </w:r>
      <w:r w:rsidRPr="00B75B27">
        <w:rPr>
          <w:rFonts w:ascii="Times New Roman" w:hAnsi="Times New Roman"/>
          <w:b/>
          <w:bCs/>
          <w:sz w:val="20"/>
          <w:szCs w:val="20"/>
        </w:rPr>
        <w:t>Vladimíra Drápala</w:t>
      </w:r>
      <w:r>
        <w:rPr>
          <w:rFonts w:ascii="Times New Roman" w:hAnsi="Times New Roman"/>
          <w:sz w:val="20"/>
          <w:szCs w:val="20"/>
        </w:rPr>
        <w:t xml:space="preserve"> (ODS, TOP09, KDU-ČSL, KAN) v senátním obvodě č. 6, </w:t>
      </w:r>
      <w:r w:rsidRPr="00B75B27">
        <w:rPr>
          <w:rFonts w:ascii="Times New Roman" w:hAnsi="Times New Roman"/>
          <w:b/>
          <w:bCs/>
          <w:sz w:val="20"/>
          <w:szCs w:val="20"/>
        </w:rPr>
        <w:t>Louny</w:t>
      </w:r>
      <w:r>
        <w:rPr>
          <w:rFonts w:ascii="Times New Roman" w:hAnsi="Times New Roman"/>
          <w:sz w:val="20"/>
          <w:szCs w:val="20"/>
        </w:rPr>
        <w:t>,</w:t>
      </w:r>
    </w:p>
    <w:p w14:paraId="60C90E0A" w14:textId="77777777" w:rsidR="0063056A" w:rsidRDefault="0063056A" w:rsidP="00C467B7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Ing. </w:t>
      </w:r>
      <w:r w:rsidRPr="00B75B27">
        <w:rPr>
          <w:rFonts w:ascii="Times New Roman" w:hAnsi="Times New Roman"/>
          <w:b/>
          <w:bCs/>
          <w:sz w:val="20"/>
          <w:szCs w:val="20"/>
        </w:rPr>
        <w:t>Lumíra Aschenbrennera</w:t>
      </w:r>
      <w:r>
        <w:rPr>
          <w:rFonts w:ascii="Times New Roman" w:hAnsi="Times New Roman"/>
          <w:sz w:val="20"/>
          <w:szCs w:val="20"/>
        </w:rPr>
        <w:t xml:space="preserve"> (ODS, TOP09, </w:t>
      </w:r>
      <w:r w:rsidR="00DE19EB">
        <w:rPr>
          <w:rFonts w:ascii="Times New Roman" w:hAnsi="Times New Roman"/>
          <w:sz w:val="20"/>
          <w:szCs w:val="20"/>
        </w:rPr>
        <w:t xml:space="preserve">KDU-ČSL, </w:t>
      </w:r>
      <w:r>
        <w:rPr>
          <w:rFonts w:ascii="Times New Roman" w:hAnsi="Times New Roman"/>
          <w:sz w:val="20"/>
          <w:szCs w:val="20"/>
        </w:rPr>
        <w:t>K</w:t>
      </w:r>
      <w:r w:rsidR="00DE19EB">
        <w:rPr>
          <w:rFonts w:ascii="Times New Roman" w:hAnsi="Times New Roman"/>
          <w:sz w:val="20"/>
          <w:szCs w:val="20"/>
        </w:rPr>
        <w:t xml:space="preserve">oruna Česká, etc.) v senátním obvodě č. 9, </w:t>
      </w:r>
      <w:r w:rsidR="00DE19EB" w:rsidRPr="00B75B27">
        <w:rPr>
          <w:rFonts w:ascii="Times New Roman" w:hAnsi="Times New Roman"/>
          <w:b/>
          <w:bCs/>
          <w:sz w:val="20"/>
          <w:szCs w:val="20"/>
        </w:rPr>
        <w:t>Plzeň-město</w:t>
      </w:r>
      <w:r w:rsidR="00DE19EB">
        <w:rPr>
          <w:rFonts w:ascii="Times New Roman" w:hAnsi="Times New Roman"/>
          <w:sz w:val="20"/>
          <w:szCs w:val="20"/>
        </w:rPr>
        <w:t>,</w:t>
      </w:r>
    </w:p>
    <w:p w14:paraId="4F2B8A96" w14:textId="0793B582" w:rsidR="00792C68" w:rsidRDefault="00792C68" w:rsidP="00DE19EB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MUDr. </w:t>
      </w:r>
      <w:r w:rsidRPr="00792C68">
        <w:rPr>
          <w:rFonts w:ascii="Times New Roman" w:hAnsi="Times New Roman"/>
          <w:b/>
          <w:bCs/>
          <w:sz w:val="20"/>
          <w:szCs w:val="20"/>
        </w:rPr>
        <w:t>Tomáše Fialu</w:t>
      </w:r>
      <w:r>
        <w:rPr>
          <w:rFonts w:ascii="Times New Roman" w:hAnsi="Times New Roman"/>
          <w:sz w:val="20"/>
          <w:szCs w:val="20"/>
        </w:rPr>
        <w:t xml:space="preserve"> (ODS) v senátním obvodě č. 12, </w:t>
      </w:r>
      <w:r w:rsidRPr="00792C68">
        <w:rPr>
          <w:rFonts w:ascii="Times New Roman" w:hAnsi="Times New Roman"/>
          <w:b/>
          <w:bCs/>
          <w:sz w:val="20"/>
          <w:szCs w:val="20"/>
        </w:rPr>
        <w:t>Strakonice</w:t>
      </w:r>
      <w:r>
        <w:rPr>
          <w:rFonts w:ascii="Times New Roman" w:hAnsi="Times New Roman"/>
          <w:sz w:val="20"/>
          <w:szCs w:val="20"/>
        </w:rPr>
        <w:t>,</w:t>
      </w:r>
    </w:p>
    <w:p w14:paraId="33E6F572" w14:textId="57F24AED" w:rsidR="00792C68" w:rsidRDefault="00792C68" w:rsidP="00DE19EB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Ing. </w:t>
      </w:r>
      <w:r w:rsidRPr="00931E30">
        <w:rPr>
          <w:rFonts w:ascii="Times New Roman" w:hAnsi="Times New Roman"/>
          <w:b/>
          <w:bCs/>
          <w:sz w:val="20"/>
          <w:szCs w:val="20"/>
        </w:rPr>
        <w:t>Jaroslava Chalupského</w:t>
      </w:r>
      <w:r>
        <w:rPr>
          <w:rFonts w:ascii="Times New Roman" w:hAnsi="Times New Roman"/>
          <w:sz w:val="20"/>
          <w:szCs w:val="20"/>
        </w:rPr>
        <w:t xml:space="preserve"> (Svobodní) v senátním obvodě č. 15, </w:t>
      </w:r>
      <w:r w:rsidRPr="00931E30">
        <w:rPr>
          <w:rFonts w:ascii="Times New Roman" w:hAnsi="Times New Roman"/>
          <w:b/>
          <w:bCs/>
          <w:sz w:val="20"/>
          <w:szCs w:val="20"/>
        </w:rPr>
        <w:t>Pelhřimov</w:t>
      </w:r>
      <w:r>
        <w:rPr>
          <w:rFonts w:ascii="Times New Roman" w:hAnsi="Times New Roman"/>
          <w:sz w:val="20"/>
          <w:szCs w:val="20"/>
        </w:rPr>
        <w:t>,</w:t>
      </w:r>
    </w:p>
    <w:p w14:paraId="4EECFAA9" w14:textId="4B29A3AE" w:rsidR="00931E30" w:rsidRDefault="00931E30" w:rsidP="00DE19EB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Ing. </w:t>
      </w:r>
      <w:r w:rsidRPr="00931E30">
        <w:rPr>
          <w:rFonts w:ascii="Times New Roman" w:hAnsi="Times New Roman"/>
          <w:b/>
          <w:bCs/>
          <w:sz w:val="20"/>
          <w:szCs w:val="20"/>
        </w:rPr>
        <w:t>Jiřího Buriana</w:t>
      </w:r>
      <w:r>
        <w:rPr>
          <w:rFonts w:ascii="Times New Roman" w:hAnsi="Times New Roman"/>
          <w:sz w:val="20"/>
          <w:szCs w:val="20"/>
        </w:rPr>
        <w:t xml:space="preserve"> (ODS) v senátním obvodě č. 18, </w:t>
      </w:r>
      <w:r w:rsidRPr="00931E30">
        <w:rPr>
          <w:rFonts w:ascii="Times New Roman" w:hAnsi="Times New Roman"/>
          <w:b/>
          <w:bCs/>
          <w:sz w:val="20"/>
          <w:szCs w:val="20"/>
        </w:rPr>
        <w:t>Příbram</w:t>
      </w:r>
      <w:r>
        <w:rPr>
          <w:rFonts w:ascii="Times New Roman" w:hAnsi="Times New Roman"/>
          <w:sz w:val="20"/>
          <w:szCs w:val="20"/>
        </w:rPr>
        <w:t>,</w:t>
      </w:r>
    </w:p>
    <w:p w14:paraId="75EB8A7E" w14:textId="646079EF" w:rsidR="00931E30" w:rsidRDefault="00931E30" w:rsidP="00DE19EB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Mgr. </w:t>
      </w:r>
      <w:r w:rsidRPr="00D3615A">
        <w:rPr>
          <w:rFonts w:ascii="Times New Roman" w:hAnsi="Times New Roman"/>
          <w:b/>
          <w:bCs/>
          <w:sz w:val="20"/>
          <w:szCs w:val="20"/>
        </w:rPr>
        <w:t>Michaela Žantovského</w:t>
      </w:r>
      <w:r>
        <w:rPr>
          <w:rFonts w:ascii="Times New Roman" w:hAnsi="Times New Roman"/>
          <w:sz w:val="20"/>
          <w:szCs w:val="20"/>
        </w:rPr>
        <w:t xml:space="preserve"> (ODS, STAN, TOP09) v senátním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obvodě č. 21, </w:t>
      </w:r>
      <w:r w:rsidRPr="00931E30">
        <w:rPr>
          <w:rFonts w:ascii="Times New Roman" w:hAnsi="Times New Roman"/>
          <w:b/>
          <w:bCs/>
          <w:sz w:val="20"/>
          <w:szCs w:val="20"/>
        </w:rPr>
        <w:t>Praha 5</w:t>
      </w:r>
      <w:r>
        <w:rPr>
          <w:rFonts w:ascii="Times New Roman" w:hAnsi="Times New Roman"/>
          <w:sz w:val="20"/>
          <w:szCs w:val="20"/>
        </w:rPr>
        <w:t>,</w:t>
      </w:r>
    </w:p>
    <w:p w14:paraId="1C2C765E" w14:textId="1E4C732F" w:rsidR="00DE19EB" w:rsidRPr="0009682D" w:rsidRDefault="00DE19EB" w:rsidP="00DE19EB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plk. PhDr. </w:t>
      </w:r>
      <w:r w:rsidRPr="00B75B27">
        <w:rPr>
          <w:rFonts w:ascii="Times New Roman" w:hAnsi="Times New Roman"/>
          <w:b/>
          <w:bCs/>
          <w:sz w:val="20"/>
          <w:szCs w:val="20"/>
        </w:rPr>
        <w:t>Eduarda Stehlíka</w:t>
      </w:r>
      <w:r>
        <w:rPr>
          <w:rFonts w:ascii="Times New Roman" w:hAnsi="Times New Roman"/>
          <w:sz w:val="20"/>
          <w:szCs w:val="20"/>
        </w:rPr>
        <w:t xml:space="preserve"> (ODS, KDU-ČSL) v senátním obvodě č. 24, </w:t>
      </w:r>
      <w:r w:rsidRPr="00B75B27">
        <w:rPr>
          <w:rFonts w:ascii="Times New Roman" w:hAnsi="Times New Roman"/>
          <w:b/>
          <w:bCs/>
          <w:sz w:val="20"/>
          <w:szCs w:val="20"/>
        </w:rPr>
        <w:t>Praha 9</w:t>
      </w:r>
      <w:r>
        <w:rPr>
          <w:rFonts w:ascii="Times New Roman" w:hAnsi="Times New Roman"/>
          <w:sz w:val="20"/>
          <w:szCs w:val="20"/>
        </w:rPr>
        <w:t>,</w:t>
      </w:r>
    </w:p>
    <w:p w14:paraId="70C5BABA" w14:textId="6432AA73" w:rsidR="00DE19EB" w:rsidRDefault="00DE19EB" w:rsidP="00C467B7">
      <w:pPr>
        <w:ind w:firstLine="0"/>
        <w:rPr>
          <w:rFonts w:ascii="Times New Roman" w:hAnsi="Times New Roman"/>
          <w:sz w:val="20"/>
          <w:szCs w:val="20"/>
        </w:rPr>
      </w:pPr>
      <w:r w:rsidRPr="00B75B27">
        <w:rPr>
          <w:rFonts w:ascii="Times New Roman" w:hAnsi="Times New Roman"/>
          <w:b/>
          <w:bCs/>
          <w:sz w:val="20"/>
          <w:szCs w:val="20"/>
        </w:rPr>
        <w:t>Miroslavu Němcovou</w:t>
      </w:r>
      <w:r>
        <w:rPr>
          <w:rFonts w:ascii="Times New Roman" w:hAnsi="Times New Roman"/>
          <w:sz w:val="20"/>
          <w:szCs w:val="20"/>
        </w:rPr>
        <w:t xml:space="preserve"> (ODS, STAN, TOP09) v senátním obvodě č. 27, </w:t>
      </w:r>
      <w:r w:rsidRPr="00B75B27">
        <w:rPr>
          <w:rFonts w:ascii="Times New Roman" w:hAnsi="Times New Roman"/>
          <w:b/>
          <w:bCs/>
          <w:sz w:val="20"/>
          <w:szCs w:val="20"/>
        </w:rPr>
        <w:t>Praha 1</w:t>
      </w:r>
      <w:r>
        <w:rPr>
          <w:rFonts w:ascii="Times New Roman" w:hAnsi="Times New Roman"/>
          <w:sz w:val="20"/>
          <w:szCs w:val="20"/>
        </w:rPr>
        <w:t>,</w:t>
      </w:r>
    </w:p>
    <w:p w14:paraId="5B0D1593" w14:textId="0D64538D" w:rsidR="00931E30" w:rsidRPr="00931E30" w:rsidRDefault="00931E30" w:rsidP="00931E30">
      <w:pPr>
        <w:ind w:firstLine="0"/>
        <w:rPr>
          <w:rFonts w:ascii="Times New Roman" w:hAnsi="Times New Roman"/>
          <w:sz w:val="20"/>
          <w:szCs w:val="20"/>
        </w:rPr>
      </w:pPr>
      <w:r w:rsidRPr="00931E30">
        <w:rPr>
          <w:rFonts w:ascii="Times New Roman" w:hAnsi="Times New Roman"/>
          <w:sz w:val="20"/>
          <w:szCs w:val="20"/>
        </w:rPr>
        <w:t xml:space="preserve">Ing. </w:t>
      </w:r>
      <w:r w:rsidRPr="00931E30">
        <w:rPr>
          <w:rFonts w:ascii="Times New Roman" w:hAnsi="Times New Roman"/>
          <w:b/>
          <w:bCs/>
          <w:sz w:val="20"/>
          <w:szCs w:val="20"/>
        </w:rPr>
        <w:t>Petra Bendla</w:t>
      </w:r>
      <w:r>
        <w:rPr>
          <w:rFonts w:ascii="Times New Roman" w:hAnsi="Times New Roman"/>
          <w:sz w:val="20"/>
          <w:szCs w:val="20"/>
        </w:rPr>
        <w:t xml:space="preserve"> (ODS) v senátním obvodě č. 30, </w:t>
      </w:r>
      <w:r w:rsidRPr="00931E30">
        <w:rPr>
          <w:rFonts w:ascii="Times New Roman" w:hAnsi="Times New Roman"/>
          <w:b/>
          <w:bCs/>
          <w:sz w:val="20"/>
          <w:szCs w:val="20"/>
        </w:rPr>
        <w:t>Kladno</w:t>
      </w:r>
      <w:r>
        <w:rPr>
          <w:rFonts w:ascii="Times New Roman" w:hAnsi="Times New Roman"/>
          <w:sz w:val="20"/>
          <w:szCs w:val="20"/>
        </w:rPr>
        <w:t>,</w:t>
      </w:r>
    </w:p>
    <w:p w14:paraId="7541B271" w14:textId="52859EF2" w:rsidR="00931E30" w:rsidRDefault="00931E30" w:rsidP="00C467B7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Ing. </w:t>
      </w:r>
      <w:r w:rsidRPr="00D3615A">
        <w:rPr>
          <w:rFonts w:ascii="Times New Roman" w:hAnsi="Times New Roman"/>
          <w:b/>
          <w:bCs/>
          <w:sz w:val="20"/>
          <w:szCs w:val="20"/>
        </w:rPr>
        <w:t>Víta Vomáčku</w:t>
      </w:r>
      <w:r>
        <w:rPr>
          <w:rFonts w:ascii="Times New Roman" w:hAnsi="Times New Roman"/>
          <w:sz w:val="20"/>
          <w:szCs w:val="20"/>
        </w:rPr>
        <w:t xml:space="preserve"> (ODS) v senátním obvodě č. 36, </w:t>
      </w:r>
      <w:r>
        <w:rPr>
          <w:rFonts w:ascii="Times New Roman" w:hAnsi="Times New Roman"/>
          <w:b/>
          <w:bCs/>
          <w:sz w:val="20"/>
          <w:szCs w:val="20"/>
        </w:rPr>
        <w:t>Česká Lípa</w:t>
      </w:r>
      <w:r>
        <w:rPr>
          <w:rFonts w:ascii="Times New Roman" w:hAnsi="Times New Roman"/>
          <w:sz w:val="20"/>
          <w:szCs w:val="20"/>
        </w:rPr>
        <w:t>,</w:t>
      </w:r>
    </w:p>
    <w:p w14:paraId="1A8201E8" w14:textId="304249D4" w:rsidR="00931E30" w:rsidRDefault="00931E30" w:rsidP="00C467B7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Ing. </w:t>
      </w:r>
      <w:r w:rsidRPr="00D3615A">
        <w:rPr>
          <w:rFonts w:ascii="Times New Roman" w:hAnsi="Times New Roman"/>
          <w:b/>
          <w:bCs/>
          <w:sz w:val="20"/>
          <w:szCs w:val="20"/>
        </w:rPr>
        <w:t>Jana Sobotku</w:t>
      </w:r>
      <w:r>
        <w:rPr>
          <w:rFonts w:ascii="Times New Roman" w:hAnsi="Times New Roman"/>
          <w:sz w:val="20"/>
          <w:szCs w:val="20"/>
        </w:rPr>
        <w:t xml:space="preserve"> (STAN) v senátním obvodě č. 39, </w:t>
      </w:r>
      <w:r>
        <w:rPr>
          <w:rFonts w:ascii="Times New Roman" w:hAnsi="Times New Roman"/>
          <w:b/>
          <w:bCs/>
          <w:sz w:val="20"/>
          <w:szCs w:val="20"/>
        </w:rPr>
        <w:t>Trutnov</w:t>
      </w:r>
      <w:r>
        <w:rPr>
          <w:rFonts w:ascii="Times New Roman" w:hAnsi="Times New Roman"/>
          <w:sz w:val="20"/>
          <w:szCs w:val="20"/>
        </w:rPr>
        <w:t>,</w:t>
      </w:r>
    </w:p>
    <w:p w14:paraId="64939C8E" w14:textId="43C38DF3" w:rsidR="00931E30" w:rsidRDefault="00931E30" w:rsidP="00C467B7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Mgr. </w:t>
      </w:r>
      <w:r w:rsidRPr="00D3615A">
        <w:rPr>
          <w:rFonts w:ascii="Times New Roman" w:hAnsi="Times New Roman"/>
          <w:b/>
          <w:bCs/>
          <w:sz w:val="20"/>
          <w:szCs w:val="20"/>
        </w:rPr>
        <w:t>Pavla Kárníka</w:t>
      </w:r>
      <w:r>
        <w:rPr>
          <w:rFonts w:ascii="Times New Roman" w:hAnsi="Times New Roman"/>
          <w:sz w:val="20"/>
          <w:szCs w:val="20"/>
        </w:rPr>
        <w:t xml:space="preserve"> (STAN) v senátním obvodě č. 42, </w:t>
      </w:r>
      <w:r>
        <w:rPr>
          <w:rFonts w:ascii="Times New Roman" w:hAnsi="Times New Roman"/>
          <w:b/>
          <w:bCs/>
          <w:sz w:val="20"/>
          <w:szCs w:val="20"/>
        </w:rPr>
        <w:t>Kolín</w:t>
      </w:r>
      <w:r>
        <w:rPr>
          <w:rFonts w:ascii="Times New Roman" w:hAnsi="Times New Roman"/>
          <w:sz w:val="20"/>
          <w:szCs w:val="20"/>
        </w:rPr>
        <w:t>,</w:t>
      </w:r>
    </w:p>
    <w:p w14:paraId="5649C3B1" w14:textId="77777777" w:rsidR="007E249F" w:rsidRDefault="007E249F" w:rsidP="00C467B7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Ing. </w:t>
      </w:r>
      <w:r w:rsidRPr="00B75B27">
        <w:rPr>
          <w:rFonts w:ascii="Times New Roman" w:hAnsi="Times New Roman"/>
          <w:b/>
          <w:bCs/>
          <w:sz w:val="20"/>
          <w:szCs w:val="20"/>
        </w:rPr>
        <w:t>Josef</w:t>
      </w:r>
      <w:r w:rsidR="00186257" w:rsidRPr="00B75B27">
        <w:rPr>
          <w:rFonts w:ascii="Times New Roman" w:hAnsi="Times New Roman"/>
          <w:b/>
          <w:bCs/>
          <w:sz w:val="20"/>
          <w:szCs w:val="20"/>
        </w:rPr>
        <w:t>a</w:t>
      </w:r>
      <w:r w:rsidRPr="00B75B27">
        <w:rPr>
          <w:rFonts w:ascii="Times New Roman" w:hAnsi="Times New Roman"/>
          <w:b/>
          <w:bCs/>
          <w:sz w:val="20"/>
          <w:szCs w:val="20"/>
        </w:rPr>
        <w:t xml:space="preserve"> Klement</w:t>
      </w:r>
      <w:r w:rsidR="00186257" w:rsidRPr="00B75B27"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(KDU-ČSL) v senátním obvodě č. 5</w:t>
      </w:r>
      <w:r w:rsidR="00186257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, </w:t>
      </w:r>
      <w:r w:rsidRPr="00B75B27">
        <w:rPr>
          <w:rFonts w:ascii="Times New Roman" w:hAnsi="Times New Roman"/>
          <w:b/>
          <w:bCs/>
          <w:sz w:val="20"/>
          <w:szCs w:val="20"/>
        </w:rPr>
        <w:t>Žďár nad Sázavou</w:t>
      </w:r>
      <w:r>
        <w:rPr>
          <w:rFonts w:ascii="Times New Roman" w:hAnsi="Times New Roman"/>
          <w:sz w:val="20"/>
          <w:szCs w:val="20"/>
        </w:rPr>
        <w:t>,</w:t>
      </w:r>
    </w:p>
    <w:p w14:paraId="66E54560" w14:textId="77777777" w:rsidR="00186257" w:rsidRDefault="00186257" w:rsidP="00C467B7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Mgr. </w:t>
      </w:r>
      <w:r w:rsidRPr="00B75B27">
        <w:rPr>
          <w:rFonts w:ascii="Times New Roman" w:hAnsi="Times New Roman"/>
          <w:b/>
          <w:bCs/>
          <w:sz w:val="20"/>
          <w:szCs w:val="20"/>
        </w:rPr>
        <w:t>Tomáše Třetinu</w:t>
      </w:r>
      <w:r>
        <w:rPr>
          <w:rFonts w:ascii="Times New Roman" w:hAnsi="Times New Roman"/>
          <w:sz w:val="20"/>
          <w:szCs w:val="20"/>
        </w:rPr>
        <w:t xml:space="preserve"> (TOP09, ODS, STAN) v senátním obvodě č. 54, </w:t>
      </w:r>
      <w:r w:rsidRPr="00B75B27">
        <w:rPr>
          <w:rFonts w:ascii="Times New Roman" w:hAnsi="Times New Roman"/>
          <w:b/>
          <w:bCs/>
          <w:sz w:val="20"/>
          <w:szCs w:val="20"/>
        </w:rPr>
        <w:t>Znojmo</w:t>
      </w:r>
      <w:r>
        <w:rPr>
          <w:rFonts w:ascii="Times New Roman" w:hAnsi="Times New Roman"/>
          <w:sz w:val="20"/>
          <w:szCs w:val="20"/>
        </w:rPr>
        <w:t>,</w:t>
      </w:r>
    </w:p>
    <w:p w14:paraId="04A3592F" w14:textId="77777777" w:rsidR="00186257" w:rsidRDefault="00186257" w:rsidP="00C467B7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Ing. Arch. </w:t>
      </w:r>
      <w:r w:rsidRPr="00B75B27">
        <w:rPr>
          <w:rFonts w:ascii="Times New Roman" w:hAnsi="Times New Roman"/>
          <w:b/>
          <w:bCs/>
          <w:sz w:val="20"/>
          <w:szCs w:val="20"/>
        </w:rPr>
        <w:t>Jaroslava Klašku</w:t>
      </w:r>
      <w:r>
        <w:rPr>
          <w:rFonts w:ascii="Times New Roman" w:hAnsi="Times New Roman"/>
          <w:sz w:val="20"/>
          <w:szCs w:val="20"/>
        </w:rPr>
        <w:t xml:space="preserve"> (KDU-ČSL, ODS, TOP09) v senátním obvodě č. 57, </w:t>
      </w:r>
      <w:r w:rsidRPr="00B75B27">
        <w:rPr>
          <w:rFonts w:ascii="Times New Roman" w:hAnsi="Times New Roman"/>
          <w:b/>
          <w:bCs/>
          <w:sz w:val="20"/>
          <w:szCs w:val="20"/>
        </w:rPr>
        <w:t>Vyškov</w:t>
      </w:r>
      <w:r>
        <w:rPr>
          <w:rFonts w:ascii="Times New Roman" w:hAnsi="Times New Roman"/>
          <w:sz w:val="20"/>
          <w:szCs w:val="20"/>
        </w:rPr>
        <w:t>,</w:t>
      </w:r>
    </w:p>
    <w:p w14:paraId="109551E3" w14:textId="7BC3380D" w:rsidR="00931E30" w:rsidRDefault="00931E30" w:rsidP="00C467B7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MUDr. </w:t>
      </w:r>
      <w:r>
        <w:rPr>
          <w:rFonts w:ascii="Times New Roman" w:hAnsi="Times New Roman"/>
          <w:b/>
          <w:bCs/>
          <w:sz w:val="20"/>
          <w:szCs w:val="20"/>
        </w:rPr>
        <w:t>Romana Krause</w:t>
      </w:r>
      <w:r>
        <w:rPr>
          <w:rFonts w:ascii="Times New Roman" w:hAnsi="Times New Roman"/>
          <w:sz w:val="20"/>
          <w:szCs w:val="20"/>
        </w:rPr>
        <w:t xml:space="preserve"> (ODS, TOP09) v senátním obvodě č. 60, </w:t>
      </w:r>
      <w:r>
        <w:rPr>
          <w:rFonts w:ascii="Times New Roman" w:hAnsi="Times New Roman"/>
          <w:b/>
          <w:bCs/>
          <w:sz w:val="20"/>
          <w:szCs w:val="20"/>
        </w:rPr>
        <w:t>Brno</w:t>
      </w:r>
      <w:r w:rsidRPr="00B75B27">
        <w:rPr>
          <w:rFonts w:ascii="Times New Roman" w:hAnsi="Times New Roman"/>
          <w:b/>
          <w:bCs/>
          <w:sz w:val="20"/>
          <w:szCs w:val="20"/>
        </w:rPr>
        <w:t>-město</w:t>
      </w:r>
      <w:r w:rsidRPr="00931E30">
        <w:rPr>
          <w:rFonts w:ascii="Times New Roman" w:hAnsi="Times New Roman"/>
          <w:sz w:val="20"/>
          <w:szCs w:val="20"/>
        </w:rPr>
        <w:t>,</w:t>
      </w:r>
    </w:p>
    <w:p w14:paraId="0F131602" w14:textId="1F4BD19C" w:rsidR="00DD190B" w:rsidRDefault="00DD190B" w:rsidP="00C467B7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RNDr. </w:t>
      </w:r>
      <w:r w:rsidRPr="00D3615A">
        <w:rPr>
          <w:rFonts w:ascii="Times New Roman" w:hAnsi="Times New Roman"/>
          <w:b/>
          <w:bCs/>
          <w:sz w:val="20"/>
          <w:szCs w:val="20"/>
        </w:rPr>
        <w:t>Jitku Seitlovou</w:t>
      </w:r>
      <w:r>
        <w:rPr>
          <w:rFonts w:ascii="Times New Roman" w:hAnsi="Times New Roman"/>
          <w:sz w:val="20"/>
          <w:szCs w:val="20"/>
        </w:rPr>
        <w:t xml:space="preserve"> (KDU-ČSL)</w:t>
      </w:r>
      <w:r w:rsidRPr="00DD190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v senátním obvodě č. 63, </w:t>
      </w:r>
      <w:r>
        <w:rPr>
          <w:rFonts w:ascii="Times New Roman" w:hAnsi="Times New Roman"/>
          <w:b/>
          <w:bCs/>
          <w:sz w:val="20"/>
          <w:szCs w:val="20"/>
        </w:rPr>
        <w:t>Přerov</w:t>
      </w:r>
      <w:r w:rsidRPr="00931E30">
        <w:rPr>
          <w:rFonts w:ascii="Times New Roman" w:hAnsi="Times New Roman"/>
          <w:sz w:val="20"/>
          <w:szCs w:val="20"/>
        </w:rPr>
        <w:t>,</w:t>
      </w:r>
    </w:p>
    <w:p w14:paraId="6C1A0F9D" w14:textId="6378B398" w:rsidR="00D3615A" w:rsidRDefault="00D3615A" w:rsidP="00D3615A">
      <w:pPr>
        <w:ind w:firstLine="0"/>
        <w:rPr>
          <w:rFonts w:ascii="Times New Roman" w:hAnsi="Times New Roman"/>
          <w:sz w:val="20"/>
          <w:szCs w:val="20"/>
        </w:rPr>
      </w:pPr>
      <w:r w:rsidRPr="00D3615A">
        <w:rPr>
          <w:rFonts w:ascii="Times New Roman" w:hAnsi="Times New Roman"/>
          <w:b/>
          <w:bCs/>
          <w:sz w:val="20"/>
          <w:szCs w:val="20"/>
        </w:rPr>
        <w:t>Marka Ošťádala</w:t>
      </w:r>
      <w:r>
        <w:rPr>
          <w:rFonts w:ascii="Times New Roman" w:hAnsi="Times New Roman"/>
          <w:sz w:val="20"/>
          <w:szCs w:val="20"/>
        </w:rPr>
        <w:t xml:space="preserve"> (STAN)</w:t>
      </w:r>
      <w:r w:rsidRPr="00DD190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v senátním obvodě č. 66, </w:t>
      </w:r>
      <w:r>
        <w:rPr>
          <w:rFonts w:ascii="Times New Roman" w:hAnsi="Times New Roman"/>
          <w:b/>
          <w:bCs/>
          <w:sz w:val="20"/>
          <w:szCs w:val="20"/>
        </w:rPr>
        <w:t>Olomouc</w:t>
      </w:r>
      <w:r w:rsidRPr="00931E30">
        <w:rPr>
          <w:rFonts w:ascii="Times New Roman" w:hAnsi="Times New Roman"/>
          <w:sz w:val="20"/>
          <w:szCs w:val="20"/>
        </w:rPr>
        <w:t>,</w:t>
      </w:r>
    </w:p>
    <w:p w14:paraId="09A1035E" w14:textId="775C83C8" w:rsidR="0063056A" w:rsidRDefault="0063056A" w:rsidP="00C467B7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MUDr. </w:t>
      </w:r>
      <w:r w:rsidRPr="00B75B27">
        <w:rPr>
          <w:rFonts w:ascii="Times New Roman" w:hAnsi="Times New Roman"/>
          <w:b/>
          <w:bCs/>
          <w:sz w:val="20"/>
          <w:szCs w:val="20"/>
        </w:rPr>
        <w:t>Ondřeje Šimetku</w:t>
      </w:r>
      <w:r>
        <w:rPr>
          <w:rFonts w:ascii="Times New Roman" w:hAnsi="Times New Roman"/>
          <w:sz w:val="20"/>
          <w:szCs w:val="20"/>
        </w:rPr>
        <w:t xml:space="preserve"> (ODS) v senátním obvodě č. 72, </w:t>
      </w:r>
      <w:r w:rsidRPr="00B75B27">
        <w:rPr>
          <w:rFonts w:ascii="Times New Roman" w:hAnsi="Times New Roman"/>
          <w:b/>
          <w:bCs/>
          <w:sz w:val="20"/>
          <w:szCs w:val="20"/>
        </w:rPr>
        <w:t>Ostrava-město</w:t>
      </w:r>
      <w:r w:rsidR="00D3615A">
        <w:rPr>
          <w:rFonts w:ascii="Times New Roman" w:hAnsi="Times New Roman"/>
          <w:sz w:val="20"/>
          <w:szCs w:val="20"/>
        </w:rPr>
        <w:t>,</w:t>
      </w:r>
    </w:p>
    <w:p w14:paraId="010AF5D5" w14:textId="22AA87F9" w:rsidR="00DE19EB" w:rsidRDefault="00D3615A" w:rsidP="00C467B7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MUDr. </w:t>
      </w:r>
      <w:r w:rsidRPr="002E22ED">
        <w:rPr>
          <w:rFonts w:ascii="Times New Roman" w:hAnsi="Times New Roman"/>
          <w:b/>
          <w:bCs/>
          <w:sz w:val="20"/>
          <w:szCs w:val="20"/>
        </w:rPr>
        <w:t>Radka Sušila</w:t>
      </w:r>
      <w:r>
        <w:rPr>
          <w:rFonts w:ascii="Times New Roman" w:hAnsi="Times New Roman"/>
          <w:sz w:val="20"/>
          <w:szCs w:val="20"/>
        </w:rPr>
        <w:t xml:space="preserve"> (ČSSD) v senátním obvodě č. 75, </w:t>
      </w:r>
      <w:r>
        <w:rPr>
          <w:rFonts w:ascii="Times New Roman" w:hAnsi="Times New Roman"/>
          <w:b/>
          <w:bCs/>
          <w:sz w:val="20"/>
          <w:szCs w:val="20"/>
        </w:rPr>
        <w:t>Karviná</w:t>
      </w:r>
      <w:r w:rsidR="0021712A">
        <w:rPr>
          <w:rFonts w:ascii="Times New Roman" w:hAnsi="Times New Roman"/>
          <w:sz w:val="20"/>
          <w:szCs w:val="20"/>
        </w:rPr>
        <w:t>.</w:t>
      </w:r>
    </w:p>
    <w:p w14:paraId="794E6660" w14:textId="77777777" w:rsidR="00D3615A" w:rsidRDefault="00D3615A" w:rsidP="00C467B7">
      <w:pPr>
        <w:ind w:firstLine="0"/>
        <w:rPr>
          <w:rFonts w:ascii="Times New Roman" w:hAnsi="Times New Roman"/>
          <w:sz w:val="20"/>
          <w:szCs w:val="20"/>
        </w:rPr>
      </w:pPr>
    </w:p>
    <w:p w14:paraId="1C85A733" w14:textId="77777777" w:rsidR="00592C08" w:rsidRPr="001B5A4D" w:rsidRDefault="00592C08" w:rsidP="00592C08">
      <w:pPr>
        <w:ind w:firstLine="0"/>
        <w:rPr>
          <w:rFonts w:ascii="Times New Roman" w:hAnsi="Times New Roman"/>
          <w:sz w:val="20"/>
          <w:szCs w:val="20"/>
        </w:rPr>
      </w:pPr>
      <w:r w:rsidRPr="001B5A4D">
        <w:rPr>
          <w:rFonts w:ascii="Times New Roman" w:hAnsi="Times New Roman"/>
          <w:sz w:val="20"/>
          <w:szCs w:val="20"/>
        </w:rPr>
        <w:t>Za Konzervativní stranu</w:t>
      </w:r>
    </w:p>
    <w:p w14:paraId="4E6C198F" w14:textId="77777777" w:rsidR="00592C08" w:rsidRPr="001B5A4D" w:rsidRDefault="00592C08" w:rsidP="00592C08">
      <w:pPr>
        <w:ind w:firstLine="0"/>
        <w:rPr>
          <w:rFonts w:ascii="Times New Roman" w:hAnsi="Times New Roman"/>
          <w:sz w:val="20"/>
          <w:szCs w:val="20"/>
        </w:rPr>
      </w:pPr>
      <w:r w:rsidRPr="001B5A4D">
        <w:rPr>
          <w:rFonts w:ascii="Times New Roman" w:hAnsi="Times New Roman"/>
          <w:sz w:val="20"/>
          <w:szCs w:val="20"/>
        </w:rPr>
        <w:t>Jan Kubalčík</w:t>
      </w:r>
    </w:p>
    <w:p w14:paraId="241D539D" w14:textId="77777777" w:rsidR="00592C08" w:rsidRPr="001B5A4D" w:rsidRDefault="00592C08" w:rsidP="00592C08">
      <w:pPr>
        <w:ind w:firstLine="0"/>
        <w:rPr>
          <w:rFonts w:ascii="Times New Roman" w:hAnsi="Times New Roman"/>
          <w:sz w:val="20"/>
          <w:szCs w:val="20"/>
        </w:rPr>
      </w:pPr>
      <w:r w:rsidRPr="001B5A4D">
        <w:rPr>
          <w:rFonts w:ascii="Times New Roman" w:hAnsi="Times New Roman"/>
          <w:sz w:val="20"/>
          <w:szCs w:val="20"/>
        </w:rPr>
        <w:t>předseda</w:t>
      </w:r>
    </w:p>
    <w:p w14:paraId="141D62F0" w14:textId="1357D561" w:rsidR="00C467B7" w:rsidRDefault="006A77EF" w:rsidP="00464BD9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592C08" w:rsidRPr="001B5A4D">
        <w:rPr>
          <w:rFonts w:ascii="Times New Roman" w:hAnsi="Times New Roman"/>
          <w:sz w:val="20"/>
          <w:szCs w:val="20"/>
        </w:rPr>
        <w:t xml:space="preserve">. </w:t>
      </w:r>
      <w:r w:rsidR="00A20D03">
        <w:rPr>
          <w:rFonts w:ascii="Times New Roman" w:hAnsi="Times New Roman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ijna</w:t>
      </w:r>
      <w:r w:rsidR="00592C08" w:rsidRPr="001B5A4D">
        <w:rPr>
          <w:rFonts w:ascii="Times New Roman" w:hAnsi="Times New Roman"/>
          <w:sz w:val="20"/>
          <w:szCs w:val="20"/>
        </w:rPr>
        <w:t xml:space="preserve"> 20</w:t>
      </w:r>
      <w:r w:rsidR="005B1D95">
        <w:rPr>
          <w:rFonts w:ascii="Times New Roman" w:hAnsi="Times New Roman"/>
          <w:sz w:val="20"/>
          <w:szCs w:val="20"/>
        </w:rPr>
        <w:t>20</w:t>
      </w:r>
    </w:p>
    <w:sectPr w:rsidR="00C467B7" w:rsidSect="00EA46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76" w:right="794" w:bottom="1701" w:left="1843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A962F" w14:textId="77777777" w:rsidR="00D62E83" w:rsidRDefault="00D62E83" w:rsidP="006D2549">
      <w:pPr>
        <w:spacing w:after="0"/>
      </w:pPr>
      <w:r>
        <w:separator/>
      </w:r>
    </w:p>
  </w:endnote>
  <w:endnote w:type="continuationSeparator" w:id="0">
    <w:p w14:paraId="5C645878" w14:textId="77777777" w:rsidR="00D62E83" w:rsidRDefault="00D62E83" w:rsidP="006D25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D59A3" w14:textId="77777777" w:rsidR="00275254" w:rsidRDefault="00275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D5EF6" w14:textId="77777777" w:rsidR="00275254" w:rsidRDefault="002752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F95B" w14:textId="77777777" w:rsidR="00275254" w:rsidRDefault="0027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4AA8C" w14:textId="77777777" w:rsidR="00D62E83" w:rsidRDefault="00D62E83" w:rsidP="006D2549">
      <w:pPr>
        <w:spacing w:after="0"/>
      </w:pPr>
      <w:r>
        <w:separator/>
      </w:r>
    </w:p>
  </w:footnote>
  <w:footnote w:type="continuationSeparator" w:id="0">
    <w:p w14:paraId="7F872AEA" w14:textId="77777777" w:rsidR="00D62E83" w:rsidRDefault="00D62E83" w:rsidP="006D25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C6932" w14:textId="77777777" w:rsidR="006D2549" w:rsidRDefault="00D62E83">
    <w:pPr>
      <w:pStyle w:val="Header"/>
    </w:pPr>
    <w:r>
      <w:rPr>
        <w:noProof/>
        <w:lang w:eastAsia="cs-CZ"/>
      </w:rPr>
      <w:pict w14:anchorId="53B649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31141" o:spid="_x0000_s2066" type="#_x0000_t75" style="position:absolute;left:0;text-align:left;margin-left:0;margin-top:0;width:8485.5pt;height:12000pt;z-index:-251657728;mso-position-horizontal:center;mso-position-horizontal-relative:margin;mso-position-vertical:center;mso-position-vertical-relative:margin" o:allowincell="f">
          <v:imagedata r:id="rId1" o:title="HlavPap_v07cu"/>
          <w10:wrap anchorx="margin" anchory="margin"/>
        </v:shape>
      </w:pict>
    </w:r>
    <w:r>
      <w:rPr>
        <w:noProof/>
        <w:lang w:eastAsia="cs-CZ"/>
      </w:rPr>
      <w:pict w14:anchorId="132C9945">
        <v:shape id="WordPictureWatermark345729751" o:spid="_x0000_s2062" type="#_x0000_t75" style="position:absolute;left:0;text-align:left;margin-left:0;margin-top:0;width:595.45pt;height:841.95pt;z-index:-251659776;mso-position-horizontal:center;mso-position-horizontal-relative:margin;mso-position-vertical:center;mso-position-vertical-relative:margin" o:allowincell="f">
          <v:imagedata r:id="rId2" o:title="HlavPap_v06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44C3B" w14:textId="77777777" w:rsidR="00E77B17" w:rsidRDefault="00ED3B06" w:rsidP="00E77B17">
    <w:pPr>
      <w:pStyle w:val="Heading1"/>
      <w:spacing w:before="0"/>
      <w:jc w:val="right"/>
    </w:pPr>
    <w:r>
      <w:rPr>
        <w:noProof/>
        <w:lang w:val="en-US" w:eastAsia="en-US"/>
      </w:rPr>
      <w:drawing>
        <wp:anchor distT="0" distB="0" distL="114300" distR="114300" simplePos="0" relativeHeight="251659776" behindDoc="1" locked="1" layoutInCell="1" allowOverlap="1" wp14:anchorId="3100B366" wp14:editId="02EF26E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3485" cy="10694670"/>
          <wp:effectExtent l="0" t="0" r="0" b="0"/>
          <wp:wrapNone/>
          <wp:docPr id="24" name="Picture 24" descr="HlavPap_v10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HlavPap_v10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Tiskové prohlášení</w:t>
    </w:r>
  </w:p>
  <w:p w14:paraId="397D482E" w14:textId="77777777" w:rsidR="004033FC" w:rsidRPr="004033FC" w:rsidRDefault="004033FC" w:rsidP="004033FC">
    <w:pPr>
      <w:jc w:val="right"/>
      <w:rPr>
        <w:color w:val="330066"/>
      </w:rPr>
    </w:pPr>
    <w:r w:rsidRPr="004033FC">
      <w:rPr>
        <w:color w:val="330066"/>
      </w:rPr>
      <w:t xml:space="preserve">strana </w:t>
    </w:r>
    <w:r w:rsidRPr="004033FC">
      <w:rPr>
        <w:color w:val="330066"/>
      </w:rPr>
      <w:fldChar w:fldCharType="begin"/>
    </w:r>
    <w:r w:rsidRPr="004033FC">
      <w:rPr>
        <w:color w:val="330066"/>
      </w:rPr>
      <w:instrText>PAGE</w:instrText>
    </w:r>
    <w:r w:rsidRPr="004033FC">
      <w:rPr>
        <w:color w:val="330066"/>
      </w:rPr>
      <w:fldChar w:fldCharType="separate"/>
    </w:r>
    <w:r w:rsidR="000B6D8E">
      <w:rPr>
        <w:noProof/>
        <w:color w:val="330066"/>
      </w:rPr>
      <w:t>1</w:t>
    </w:r>
    <w:r w:rsidRPr="004033FC">
      <w:rPr>
        <w:color w:val="330066"/>
      </w:rPr>
      <w:fldChar w:fldCharType="end"/>
    </w:r>
    <w:r w:rsidRPr="004033FC">
      <w:rPr>
        <w:color w:val="330066"/>
      </w:rPr>
      <w:t>/</w:t>
    </w:r>
    <w:r w:rsidRPr="004033FC">
      <w:rPr>
        <w:color w:val="330066"/>
      </w:rPr>
      <w:fldChar w:fldCharType="begin"/>
    </w:r>
    <w:r w:rsidRPr="004033FC">
      <w:rPr>
        <w:color w:val="330066"/>
      </w:rPr>
      <w:instrText>NUMPAGES</w:instrText>
    </w:r>
    <w:r w:rsidRPr="004033FC">
      <w:rPr>
        <w:color w:val="330066"/>
      </w:rPr>
      <w:fldChar w:fldCharType="separate"/>
    </w:r>
    <w:r w:rsidR="000B6D8E">
      <w:rPr>
        <w:noProof/>
        <w:color w:val="330066"/>
      </w:rPr>
      <w:t>1</w:t>
    </w:r>
    <w:r w:rsidRPr="004033FC">
      <w:rPr>
        <w:color w:val="330066"/>
      </w:rPr>
      <w:fldChar w:fldCharType="end"/>
    </w:r>
  </w:p>
  <w:p w14:paraId="1646D0E6" w14:textId="77777777" w:rsidR="0095013C" w:rsidRDefault="0095013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B202D" w14:textId="77777777" w:rsidR="006D2549" w:rsidRDefault="00D62E83">
    <w:pPr>
      <w:pStyle w:val="Header"/>
    </w:pPr>
    <w:r>
      <w:rPr>
        <w:noProof/>
        <w:lang w:eastAsia="cs-CZ"/>
      </w:rPr>
      <w:pict w14:anchorId="2BB40D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31140" o:spid="_x0000_s2065" type="#_x0000_t75" style="position:absolute;left:0;text-align:left;margin-left:0;margin-top:0;width:8485.5pt;height:12000pt;z-index:-251658752;mso-position-horizontal:center;mso-position-horizontal-relative:margin;mso-position-vertical:center;mso-position-vertical-relative:margin" o:allowincell="f">
          <v:imagedata r:id="rId1" o:title="HlavPap_v07cu"/>
          <w10:wrap anchorx="margin" anchory="margin"/>
        </v:shape>
      </w:pict>
    </w:r>
    <w:r>
      <w:rPr>
        <w:noProof/>
        <w:lang w:eastAsia="cs-CZ"/>
      </w:rPr>
      <w:pict w14:anchorId="3564F70D">
        <v:shape id="WordPictureWatermark345729750" o:spid="_x0000_s2061" type="#_x0000_t75" style="position:absolute;left:0;text-align:left;margin-left:0;margin-top:0;width:595.45pt;height:841.95pt;z-index:-251660800;mso-position-horizontal:center;mso-position-horizontal-relative:margin;mso-position-vertical:center;mso-position-vertical-relative:margin" o:allowincell="f">
          <v:imagedata r:id="rId2" o:title="HlavPap_v06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B06"/>
    <w:rsid w:val="0001227A"/>
    <w:rsid w:val="00055F12"/>
    <w:rsid w:val="000606AC"/>
    <w:rsid w:val="00061D03"/>
    <w:rsid w:val="00070DEE"/>
    <w:rsid w:val="00094A01"/>
    <w:rsid w:val="0009682D"/>
    <w:rsid w:val="000B6D8E"/>
    <w:rsid w:val="000C5502"/>
    <w:rsid w:val="000D31B3"/>
    <w:rsid w:val="000E101B"/>
    <w:rsid w:val="000E3E48"/>
    <w:rsid w:val="000F59C7"/>
    <w:rsid w:val="00126C06"/>
    <w:rsid w:val="00127BC0"/>
    <w:rsid w:val="00131B08"/>
    <w:rsid w:val="00162504"/>
    <w:rsid w:val="0016568D"/>
    <w:rsid w:val="00186257"/>
    <w:rsid w:val="001B4003"/>
    <w:rsid w:val="001B5A4D"/>
    <w:rsid w:val="001C79E8"/>
    <w:rsid w:val="001C7E20"/>
    <w:rsid w:val="002030EE"/>
    <w:rsid w:val="0021712A"/>
    <w:rsid w:val="00221AC3"/>
    <w:rsid w:val="00224EE2"/>
    <w:rsid w:val="00227AA2"/>
    <w:rsid w:val="002359A4"/>
    <w:rsid w:val="002543DE"/>
    <w:rsid w:val="002625A4"/>
    <w:rsid w:val="00275254"/>
    <w:rsid w:val="002755F6"/>
    <w:rsid w:val="00292FC9"/>
    <w:rsid w:val="002B6DE3"/>
    <w:rsid w:val="002B7494"/>
    <w:rsid w:val="002D43BD"/>
    <w:rsid w:val="002E22ED"/>
    <w:rsid w:val="002E48B7"/>
    <w:rsid w:val="00300A20"/>
    <w:rsid w:val="00332920"/>
    <w:rsid w:val="00342344"/>
    <w:rsid w:val="00343213"/>
    <w:rsid w:val="00367AD5"/>
    <w:rsid w:val="00374507"/>
    <w:rsid w:val="003C10EC"/>
    <w:rsid w:val="003D1FF0"/>
    <w:rsid w:val="003D6A74"/>
    <w:rsid w:val="003D6F2E"/>
    <w:rsid w:val="00401D3F"/>
    <w:rsid w:val="004025C7"/>
    <w:rsid w:val="004033FC"/>
    <w:rsid w:val="004151CF"/>
    <w:rsid w:val="00432302"/>
    <w:rsid w:val="00433CD2"/>
    <w:rsid w:val="00437690"/>
    <w:rsid w:val="00446465"/>
    <w:rsid w:val="00454371"/>
    <w:rsid w:val="004550BC"/>
    <w:rsid w:val="00464BD9"/>
    <w:rsid w:val="004A684C"/>
    <w:rsid w:val="004E6583"/>
    <w:rsid w:val="004E7780"/>
    <w:rsid w:val="004F2ABD"/>
    <w:rsid w:val="00517E0B"/>
    <w:rsid w:val="00531626"/>
    <w:rsid w:val="005605C9"/>
    <w:rsid w:val="00577F89"/>
    <w:rsid w:val="00592C08"/>
    <w:rsid w:val="00597131"/>
    <w:rsid w:val="005A087F"/>
    <w:rsid w:val="005A75DE"/>
    <w:rsid w:val="005B1D95"/>
    <w:rsid w:val="005C0237"/>
    <w:rsid w:val="005C36DF"/>
    <w:rsid w:val="005C4130"/>
    <w:rsid w:val="005D148F"/>
    <w:rsid w:val="005E2525"/>
    <w:rsid w:val="005F72BA"/>
    <w:rsid w:val="00602866"/>
    <w:rsid w:val="0063056A"/>
    <w:rsid w:val="00633CB9"/>
    <w:rsid w:val="00637E0C"/>
    <w:rsid w:val="00657846"/>
    <w:rsid w:val="006879B0"/>
    <w:rsid w:val="00691B9D"/>
    <w:rsid w:val="00694CDC"/>
    <w:rsid w:val="006A0C0B"/>
    <w:rsid w:val="006A12D9"/>
    <w:rsid w:val="006A5ECA"/>
    <w:rsid w:val="006A77EF"/>
    <w:rsid w:val="006D2549"/>
    <w:rsid w:val="006D71D2"/>
    <w:rsid w:val="006E0A27"/>
    <w:rsid w:val="006E139F"/>
    <w:rsid w:val="006F2587"/>
    <w:rsid w:val="007060EF"/>
    <w:rsid w:val="00757646"/>
    <w:rsid w:val="0077290E"/>
    <w:rsid w:val="00782DCD"/>
    <w:rsid w:val="00792C68"/>
    <w:rsid w:val="007A674A"/>
    <w:rsid w:val="007B5F19"/>
    <w:rsid w:val="007B7A11"/>
    <w:rsid w:val="007D16FE"/>
    <w:rsid w:val="007E249F"/>
    <w:rsid w:val="007E6AC7"/>
    <w:rsid w:val="00800516"/>
    <w:rsid w:val="00815E79"/>
    <w:rsid w:val="008274FA"/>
    <w:rsid w:val="00836948"/>
    <w:rsid w:val="00851008"/>
    <w:rsid w:val="008768EA"/>
    <w:rsid w:val="00876FA6"/>
    <w:rsid w:val="00884403"/>
    <w:rsid w:val="00891ED5"/>
    <w:rsid w:val="00891FBC"/>
    <w:rsid w:val="008A3619"/>
    <w:rsid w:val="008B0094"/>
    <w:rsid w:val="008D5FEA"/>
    <w:rsid w:val="008E14ED"/>
    <w:rsid w:val="008E37A2"/>
    <w:rsid w:val="008F07FB"/>
    <w:rsid w:val="008F30D1"/>
    <w:rsid w:val="008F7149"/>
    <w:rsid w:val="00906E20"/>
    <w:rsid w:val="009210F6"/>
    <w:rsid w:val="00931E30"/>
    <w:rsid w:val="0094237B"/>
    <w:rsid w:val="0095013C"/>
    <w:rsid w:val="009538C4"/>
    <w:rsid w:val="009545AC"/>
    <w:rsid w:val="00972470"/>
    <w:rsid w:val="0099097F"/>
    <w:rsid w:val="009922EC"/>
    <w:rsid w:val="009C56F3"/>
    <w:rsid w:val="009D076D"/>
    <w:rsid w:val="009E3EDC"/>
    <w:rsid w:val="00A04B83"/>
    <w:rsid w:val="00A05886"/>
    <w:rsid w:val="00A13CC5"/>
    <w:rsid w:val="00A20D03"/>
    <w:rsid w:val="00A666CA"/>
    <w:rsid w:val="00A702C9"/>
    <w:rsid w:val="00AA573C"/>
    <w:rsid w:val="00AB5D6E"/>
    <w:rsid w:val="00AD543C"/>
    <w:rsid w:val="00AF2870"/>
    <w:rsid w:val="00AF4703"/>
    <w:rsid w:val="00AF72D8"/>
    <w:rsid w:val="00B16B71"/>
    <w:rsid w:val="00B254AD"/>
    <w:rsid w:val="00B364BB"/>
    <w:rsid w:val="00B36568"/>
    <w:rsid w:val="00B36CCE"/>
    <w:rsid w:val="00B5290F"/>
    <w:rsid w:val="00B71DA3"/>
    <w:rsid w:val="00B75B27"/>
    <w:rsid w:val="00B80D8E"/>
    <w:rsid w:val="00B812CE"/>
    <w:rsid w:val="00BA32DF"/>
    <w:rsid w:val="00BC6FA4"/>
    <w:rsid w:val="00BE6F9F"/>
    <w:rsid w:val="00C12BFF"/>
    <w:rsid w:val="00C212E4"/>
    <w:rsid w:val="00C243BC"/>
    <w:rsid w:val="00C3127B"/>
    <w:rsid w:val="00C467B7"/>
    <w:rsid w:val="00C55563"/>
    <w:rsid w:val="00C73FF9"/>
    <w:rsid w:val="00C771D4"/>
    <w:rsid w:val="00C77A51"/>
    <w:rsid w:val="00C77C7D"/>
    <w:rsid w:val="00C82C58"/>
    <w:rsid w:val="00CA5033"/>
    <w:rsid w:val="00CB5B64"/>
    <w:rsid w:val="00CD3898"/>
    <w:rsid w:val="00CD67C0"/>
    <w:rsid w:val="00CF2900"/>
    <w:rsid w:val="00CF7551"/>
    <w:rsid w:val="00D06644"/>
    <w:rsid w:val="00D148A5"/>
    <w:rsid w:val="00D318FA"/>
    <w:rsid w:val="00D3615A"/>
    <w:rsid w:val="00D471EB"/>
    <w:rsid w:val="00D61ED0"/>
    <w:rsid w:val="00D62E83"/>
    <w:rsid w:val="00D8363E"/>
    <w:rsid w:val="00D86BB2"/>
    <w:rsid w:val="00DB4454"/>
    <w:rsid w:val="00DB4EA9"/>
    <w:rsid w:val="00DC38C5"/>
    <w:rsid w:val="00DD190B"/>
    <w:rsid w:val="00DD4CBC"/>
    <w:rsid w:val="00DE19EB"/>
    <w:rsid w:val="00E07CA0"/>
    <w:rsid w:val="00E102D2"/>
    <w:rsid w:val="00E20556"/>
    <w:rsid w:val="00E64BF5"/>
    <w:rsid w:val="00E77B17"/>
    <w:rsid w:val="00E8487E"/>
    <w:rsid w:val="00EA46A9"/>
    <w:rsid w:val="00ED3B06"/>
    <w:rsid w:val="00EF6228"/>
    <w:rsid w:val="00F00620"/>
    <w:rsid w:val="00F131F0"/>
    <w:rsid w:val="00F2095F"/>
    <w:rsid w:val="00F26F28"/>
    <w:rsid w:val="00F3176C"/>
    <w:rsid w:val="00F361AF"/>
    <w:rsid w:val="00F41CD4"/>
    <w:rsid w:val="00F454EC"/>
    <w:rsid w:val="00F6620C"/>
    <w:rsid w:val="00F71B75"/>
    <w:rsid w:val="00F72E4C"/>
    <w:rsid w:val="00F85A05"/>
    <w:rsid w:val="00F927E5"/>
    <w:rsid w:val="00FA790B"/>
    <w:rsid w:val="00F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60E17731"/>
  <w15:chartTrackingRefBased/>
  <w15:docId w15:val="{AAF746F1-CD5B-43BE-80C1-7F5485C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D3B06"/>
    <w:pPr>
      <w:spacing w:after="120"/>
      <w:ind w:firstLine="340"/>
      <w:jc w:val="both"/>
    </w:pPr>
    <w:rPr>
      <w:sz w:val="22"/>
      <w:szCs w:val="22"/>
      <w:lang w:val="cs-CZ" w:eastAsia="zh-CN"/>
    </w:rPr>
  </w:style>
  <w:style w:type="paragraph" w:styleId="Heading1">
    <w:name w:val="heading 1"/>
    <w:basedOn w:val="Normal"/>
    <w:next w:val="Normal"/>
    <w:link w:val="Heading1Char"/>
    <w:qFormat/>
    <w:rsid w:val="006A0C0B"/>
    <w:pPr>
      <w:keepNext/>
      <w:keepLines/>
      <w:spacing w:before="480"/>
      <w:ind w:firstLine="0"/>
      <w:jc w:val="left"/>
      <w:outlineLvl w:val="0"/>
    </w:pPr>
    <w:rPr>
      <w:rFonts w:eastAsia="Times New Roman"/>
      <w:b/>
      <w:bCs/>
      <w:color w:val="330066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D2549"/>
    <w:pPr>
      <w:spacing w:before="200"/>
      <w:outlineLvl w:val="1"/>
    </w:pPr>
    <w:rPr>
      <w:b w:val="0"/>
      <w:bCs w:val="0"/>
      <w:sz w:val="26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D148A5"/>
    <w:pPr>
      <w:spacing w:before="240" w:after="60"/>
      <w:outlineLvl w:val="2"/>
    </w:pPr>
    <w:rPr>
      <w:rFonts w:ascii="Cambria" w:hAnsi="Cambria"/>
      <w:b w:val="0"/>
      <w:bCs w:val="0"/>
      <w:sz w:val="26"/>
      <w:szCs w:val="26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6A0C0B"/>
    <w:pPr>
      <w:spacing w:before="240" w:after="60"/>
      <w:outlineLvl w:val="3"/>
    </w:pPr>
    <w:rPr>
      <w:rFonts w:ascii="Calibri" w:hAnsi="Calibri"/>
      <w:b w:val="0"/>
      <w:bCs w:val="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48A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C0B"/>
    <w:rPr>
      <w:rFonts w:eastAsia="Times New Roman"/>
      <w:b/>
      <w:bCs/>
      <w:color w:val="330066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A0C0B"/>
    <w:rPr>
      <w:rFonts w:eastAsia="Times New Roman"/>
      <w:color w:val="330066"/>
      <w:sz w:val="26"/>
      <w:szCs w:val="2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549"/>
    <w:pPr>
      <w:numPr>
        <w:ilvl w:val="1"/>
      </w:numPr>
      <w:ind w:firstLine="340"/>
    </w:pPr>
    <w:rPr>
      <w:rFonts w:eastAsia="Times New Roman"/>
      <w:i/>
      <w:iCs/>
      <w:color w:val="330066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D2549"/>
    <w:rPr>
      <w:rFonts w:ascii="Verdana" w:eastAsia="Times New Roman" w:hAnsi="Verdana" w:cs="Times New Roman"/>
      <w:i/>
      <w:iCs/>
      <w:color w:val="330066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254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2549"/>
  </w:style>
  <w:style w:type="paragraph" w:styleId="Footer">
    <w:name w:val="footer"/>
    <w:basedOn w:val="Normal"/>
    <w:link w:val="FooterChar"/>
    <w:uiPriority w:val="99"/>
    <w:unhideWhenUsed/>
    <w:rsid w:val="006D254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2549"/>
  </w:style>
  <w:style w:type="character" w:customStyle="1" w:styleId="Heading3Char">
    <w:name w:val="Heading 3 Char"/>
    <w:basedOn w:val="DefaultParagraphFont"/>
    <w:link w:val="Heading3"/>
    <w:uiPriority w:val="9"/>
    <w:rsid w:val="006A0C0B"/>
    <w:rPr>
      <w:rFonts w:ascii="Cambria" w:eastAsia="Times New Roman" w:hAnsi="Cambria"/>
      <w:color w:val="330066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A0C0B"/>
    <w:rPr>
      <w:rFonts w:ascii="Calibri" w:eastAsia="Times New Roman" w:hAnsi="Calibri"/>
      <w:color w:val="330066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148A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F71B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30D1"/>
    <w:pPr>
      <w:spacing w:before="100" w:beforeAutospacing="1" w:after="100" w:afterAutospacing="1"/>
      <w:ind w:firstLine="0"/>
      <w:jc w:val="left"/>
    </w:pPr>
    <w:rPr>
      <w:rFonts w:ascii="Times New Roman" w:eastAsiaTheme="minorHAnsi" w:hAnsi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C10EC"/>
    <w:pPr>
      <w:spacing w:after="0"/>
      <w:ind w:firstLine="0"/>
      <w:jc w:val="left"/>
    </w:pPr>
    <w:rPr>
      <w:rFonts w:ascii="Calibri" w:eastAsiaTheme="minorHAnsi" w:hAnsi="Calibr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10EC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77C7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77C7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662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isketa\KONS\Preds&amp;GR\od0305\vystupy\tiskove_zpravy\2018\tz_180110_senat_trutno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tz_180110_senat_trutnov.dot</Template>
  <TotalTime>154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Sedláčková</dc:creator>
  <cp:keywords/>
  <cp:lastModifiedBy>Kubalcik, Jan</cp:lastModifiedBy>
  <cp:revision>12</cp:revision>
  <cp:lastPrinted>2020-09-29T07:58:00Z</cp:lastPrinted>
  <dcterms:created xsi:type="dcterms:W3CDTF">2020-09-29T08:31:00Z</dcterms:created>
  <dcterms:modified xsi:type="dcterms:W3CDTF">2020-10-05T10:29:00Z</dcterms:modified>
  <cp:contentStatus>verze 0.9/cu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46e5e1-5d42-4630-bacd-c69bfdcbd5e8_Enabled">
    <vt:lpwstr>true</vt:lpwstr>
  </property>
  <property fmtid="{D5CDD505-2E9C-101B-9397-08002B2CF9AE}" pid="3" name="MSIP_Label_d546e5e1-5d42-4630-bacd-c69bfdcbd5e8_SetDate">
    <vt:lpwstr>2020-10-05T10:29:16Z</vt:lpwstr>
  </property>
  <property fmtid="{D5CDD505-2E9C-101B-9397-08002B2CF9AE}" pid="4" name="MSIP_Label_d546e5e1-5d42-4630-bacd-c69bfdcbd5e8_Method">
    <vt:lpwstr>Standard</vt:lpwstr>
  </property>
  <property fmtid="{D5CDD505-2E9C-101B-9397-08002B2CF9AE}" pid="5" name="MSIP_Label_d546e5e1-5d42-4630-bacd-c69bfdcbd5e8_Name">
    <vt:lpwstr>d546e5e1-5d42-4630-bacd-c69bfdcbd5e8</vt:lpwstr>
  </property>
  <property fmtid="{D5CDD505-2E9C-101B-9397-08002B2CF9AE}" pid="6" name="MSIP_Label_d546e5e1-5d42-4630-bacd-c69bfdcbd5e8_SiteId">
    <vt:lpwstr>96ece526-9c7d-48b0-8daf-8b93c90a5d18</vt:lpwstr>
  </property>
  <property fmtid="{D5CDD505-2E9C-101B-9397-08002B2CF9AE}" pid="7" name="MSIP_Label_d546e5e1-5d42-4630-bacd-c69bfdcbd5e8_ActionId">
    <vt:lpwstr>b2dac853-9aff-4ed8-b9d2-43d112cb549b</vt:lpwstr>
  </property>
  <property fmtid="{D5CDD505-2E9C-101B-9397-08002B2CF9AE}" pid="8" name="MSIP_Label_d546e5e1-5d42-4630-bacd-c69bfdcbd5e8_ContentBits">
    <vt:lpwstr>0</vt:lpwstr>
  </property>
  <property fmtid="{D5CDD505-2E9C-101B-9397-08002B2CF9AE}" pid="9" name="SmartTag">
    <vt:lpwstr>4</vt:lpwstr>
  </property>
</Properties>
</file>