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3E" w:rsidRDefault="00050F3E" w:rsidP="00050F3E">
      <w:pPr>
        <w:tabs>
          <w:tab w:val="center" w:pos="4513"/>
        </w:tabs>
        <w:jc w:val="center"/>
        <w:rPr>
          <w:b/>
          <w:i/>
          <w:spacing w:val="-4"/>
          <w:sz w:val="32"/>
        </w:rPr>
      </w:pPr>
      <w:r>
        <w:rPr>
          <w:b/>
          <w:i/>
          <w:spacing w:val="-3"/>
          <w:sz w:val="28"/>
        </w:rPr>
        <w:t>Parlament České republiky</w:t>
      </w:r>
    </w:p>
    <w:p w:rsidR="00050F3E" w:rsidRDefault="00050F3E" w:rsidP="00050F3E">
      <w:pPr>
        <w:tabs>
          <w:tab w:val="center" w:pos="4513"/>
        </w:tabs>
        <w:jc w:val="center"/>
        <w:rPr>
          <w:b/>
          <w:i/>
          <w:sz w:val="32"/>
        </w:rPr>
      </w:pPr>
      <w:r>
        <w:rPr>
          <w:b/>
          <w:i/>
          <w:spacing w:val="-4"/>
          <w:sz w:val="32"/>
        </w:rPr>
        <w:t>POSLANECKÁ SNĚMOVNA</w:t>
      </w:r>
    </w:p>
    <w:p w:rsidR="00050F3E" w:rsidRDefault="00050F3E" w:rsidP="00050F3E">
      <w:pPr>
        <w:tabs>
          <w:tab w:val="left" w:pos="-720"/>
        </w:tabs>
        <w:jc w:val="center"/>
        <w:rPr>
          <w:b/>
          <w:i/>
          <w:spacing w:val="-3"/>
        </w:rPr>
      </w:pPr>
      <w:r>
        <w:rPr>
          <w:b/>
          <w:i/>
          <w:sz w:val="32"/>
        </w:rPr>
        <w:t>2021</w:t>
      </w:r>
    </w:p>
    <w:p w:rsidR="00050F3E" w:rsidRDefault="00050F3E" w:rsidP="00050F3E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i/>
          <w:spacing w:val="-3"/>
          <w:sz w:val="28"/>
        </w:rPr>
        <w:t>8. volební období</w:t>
      </w:r>
    </w:p>
    <w:p w:rsidR="00050F3E" w:rsidRDefault="00050F3E" w:rsidP="00050F3E">
      <w:pPr>
        <w:tabs>
          <w:tab w:val="left" w:pos="-720"/>
        </w:tabs>
        <w:jc w:val="both"/>
        <w:rPr>
          <w:spacing w:val="-3"/>
          <w:sz w:val="28"/>
        </w:rPr>
      </w:pPr>
    </w:p>
    <w:p w:rsidR="00050F3E" w:rsidRDefault="00050F3E" w:rsidP="00050F3E">
      <w:pPr>
        <w:tabs>
          <w:tab w:val="center" w:pos="4513"/>
        </w:tabs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t xml:space="preserve">R o z h o d n u t í   </w:t>
      </w:r>
      <w:r w:rsidRPr="00211E68">
        <w:rPr>
          <w:b/>
          <w:spacing w:val="-3"/>
          <w:sz w:val="28"/>
        </w:rPr>
        <w:t>č.</w:t>
      </w:r>
      <w:r>
        <w:rPr>
          <w:b/>
          <w:spacing w:val="-3"/>
          <w:sz w:val="28"/>
        </w:rPr>
        <w:t xml:space="preserve"> </w:t>
      </w:r>
      <w:r w:rsidR="00190073">
        <w:rPr>
          <w:b/>
          <w:spacing w:val="-3"/>
          <w:sz w:val="28"/>
        </w:rPr>
        <w:t>110</w:t>
      </w:r>
    </w:p>
    <w:p w:rsidR="00050F3E" w:rsidRDefault="00050F3E" w:rsidP="00050F3E">
      <w:pPr>
        <w:tabs>
          <w:tab w:val="center" w:pos="4513"/>
        </w:tabs>
        <w:jc w:val="center"/>
        <w:rPr>
          <w:color w:val="000000"/>
          <w:spacing w:val="-3"/>
          <w:sz w:val="28"/>
        </w:rPr>
      </w:pPr>
      <w:r>
        <w:rPr>
          <w:spacing w:val="-3"/>
          <w:sz w:val="28"/>
        </w:rPr>
        <w:t>předsedy Poslanecké sněmovny</w:t>
      </w:r>
    </w:p>
    <w:p w:rsidR="00050F3E" w:rsidRDefault="00050F3E" w:rsidP="00050F3E">
      <w:pPr>
        <w:tabs>
          <w:tab w:val="center" w:pos="4513"/>
        </w:tabs>
        <w:jc w:val="center"/>
        <w:rPr>
          <w:spacing w:val="-3"/>
          <w:sz w:val="22"/>
        </w:rPr>
      </w:pPr>
      <w:r>
        <w:rPr>
          <w:color w:val="000000"/>
          <w:spacing w:val="-3"/>
          <w:sz w:val="28"/>
        </w:rPr>
        <w:t xml:space="preserve">ze </w:t>
      </w:r>
      <w:r w:rsidRPr="007F48D0">
        <w:rPr>
          <w:color w:val="000000"/>
          <w:spacing w:val="-3"/>
          <w:sz w:val="28"/>
        </w:rPr>
        <w:t xml:space="preserve">dne </w:t>
      </w:r>
      <w:r w:rsidR="00190073">
        <w:rPr>
          <w:color w:val="000000"/>
          <w:spacing w:val="-3"/>
          <w:sz w:val="28"/>
        </w:rPr>
        <w:t>21</w:t>
      </w:r>
      <w:r w:rsidR="0043407E">
        <w:rPr>
          <w:color w:val="000000"/>
          <w:spacing w:val="-3"/>
          <w:sz w:val="28"/>
        </w:rPr>
        <w:t xml:space="preserve">. </w:t>
      </w:r>
      <w:r w:rsidR="00190073">
        <w:rPr>
          <w:color w:val="000000"/>
          <w:spacing w:val="-3"/>
          <w:sz w:val="28"/>
        </w:rPr>
        <w:t>května</w:t>
      </w:r>
      <w:r>
        <w:rPr>
          <w:color w:val="000000"/>
          <w:spacing w:val="-3"/>
          <w:sz w:val="28"/>
        </w:rPr>
        <w:t xml:space="preserve"> 2021</w:t>
      </w:r>
    </w:p>
    <w:p w:rsidR="00050F3E" w:rsidRDefault="00050F3E" w:rsidP="00050F3E">
      <w:pPr>
        <w:tabs>
          <w:tab w:val="left" w:pos="-720"/>
        </w:tabs>
        <w:jc w:val="both"/>
        <w:rPr>
          <w:spacing w:val="-3"/>
          <w:sz w:val="22"/>
        </w:rPr>
      </w:pPr>
    </w:p>
    <w:p w:rsidR="00050F3E" w:rsidRDefault="00050F3E" w:rsidP="00050F3E">
      <w:pPr>
        <w:tabs>
          <w:tab w:val="left" w:pos="-720"/>
        </w:tabs>
        <w:jc w:val="both"/>
        <w:rPr>
          <w:spacing w:val="-3"/>
          <w:sz w:val="22"/>
        </w:rPr>
      </w:pPr>
    </w:p>
    <w:p w:rsidR="00050F3E" w:rsidRDefault="00050F3E" w:rsidP="00050F3E">
      <w:pPr>
        <w:tabs>
          <w:tab w:val="left" w:pos="-720"/>
        </w:tabs>
        <w:jc w:val="both"/>
        <w:rPr>
          <w:spacing w:val="-3"/>
          <w:sz w:val="22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>Na základě návrhu</w:t>
      </w:r>
      <w:r w:rsidR="00190073">
        <w:rPr>
          <w:color w:val="000000"/>
          <w:spacing w:val="-3"/>
          <w:sz w:val="26"/>
        </w:rPr>
        <w:t xml:space="preserve"> vlády České republiky ze dne 21. května</w:t>
      </w:r>
      <w:r>
        <w:rPr>
          <w:color w:val="000000"/>
          <w:spacing w:val="-3"/>
          <w:sz w:val="26"/>
        </w:rPr>
        <w:t xml:space="preserve"> </w:t>
      </w:r>
      <w:r w:rsidRPr="009105F0">
        <w:rPr>
          <w:color w:val="000000"/>
          <w:spacing w:val="-3"/>
          <w:sz w:val="26"/>
        </w:rPr>
        <w:t>202</w:t>
      </w:r>
      <w:r>
        <w:rPr>
          <w:color w:val="000000"/>
          <w:spacing w:val="-3"/>
          <w:sz w:val="26"/>
        </w:rPr>
        <w:t>1</w:t>
      </w: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Default="00050F3E" w:rsidP="00050F3E">
      <w:pPr>
        <w:jc w:val="both"/>
        <w:rPr>
          <w:b/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</w:rPr>
        <w:tab/>
      </w:r>
    </w:p>
    <w:p w:rsidR="00050F3E" w:rsidRDefault="00050F3E" w:rsidP="00050F3E">
      <w:pPr>
        <w:jc w:val="both"/>
        <w:rPr>
          <w:b/>
          <w:color w:val="000000"/>
          <w:spacing w:val="-3"/>
          <w:sz w:val="26"/>
        </w:rPr>
      </w:pPr>
    </w:p>
    <w:p w:rsidR="00050F3E" w:rsidRDefault="00050F3E" w:rsidP="00050F3E">
      <w:pPr>
        <w:jc w:val="both"/>
        <w:rPr>
          <w:b/>
          <w:color w:val="000000"/>
          <w:spacing w:val="-3"/>
          <w:sz w:val="26"/>
        </w:rPr>
      </w:pPr>
    </w:p>
    <w:p w:rsidR="00050F3E" w:rsidRDefault="00050F3E" w:rsidP="00050F3E">
      <w:pPr>
        <w:ind w:firstLine="708"/>
        <w:jc w:val="both"/>
        <w:rPr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</w:rPr>
        <w:t>vyhlašuji</w:t>
      </w:r>
      <w:r>
        <w:rPr>
          <w:color w:val="000000"/>
          <w:spacing w:val="-3"/>
          <w:sz w:val="26"/>
        </w:rPr>
        <w:t xml:space="preserve"> podle § 99 odst. 1 zákona č. 90/1995 Sb., o jednacím řádu Poslanecké sněmovny, ve znění pozdějších předpisů, </w:t>
      </w:r>
      <w:r>
        <w:rPr>
          <w:b/>
          <w:color w:val="000000"/>
          <w:spacing w:val="-3"/>
          <w:sz w:val="26"/>
        </w:rPr>
        <w:t>stav legislativní nouze</w:t>
      </w:r>
      <w:r>
        <w:rPr>
          <w:color w:val="000000"/>
          <w:spacing w:val="-3"/>
          <w:sz w:val="26"/>
        </w:rPr>
        <w:t xml:space="preserve"> na dobu </w:t>
      </w:r>
      <w:r w:rsidRPr="005B2445">
        <w:rPr>
          <w:color w:val="000000"/>
          <w:spacing w:val="-3"/>
          <w:sz w:val="26"/>
        </w:rPr>
        <w:t>od</w:t>
      </w:r>
      <w:r w:rsidR="002A2FAF">
        <w:rPr>
          <w:color w:val="000000"/>
          <w:spacing w:val="-3"/>
          <w:sz w:val="26"/>
        </w:rPr>
        <w:t xml:space="preserve"> 1. </w:t>
      </w:r>
      <w:r w:rsidR="00190073">
        <w:rPr>
          <w:color w:val="000000"/>
          <w:spacing w:val="-3"/>
          <w:sz w:val="26"/>
        </w:rPr>
        <w:t xml:space="preserve">června 2021 </w:t>
      </w:r>
      <w:r w:rsidR="00190073">
        <w:rPr>
          <w:color w:val="000000"/>
          <w:spacing w:val="-3"/>
          <w:sz w:val="26"/>
        </w:rPr>
        <w:br/>
        <w:t>do  30</w:t>
      </w:r>
      <w:r w:rsidR="002A2FAF">
        <w:rPr>
          <w:color w:val="000000"/>
          <w:spacing w:val="-3"/>
          <w:sz w:val="26"/>
        </w:rPr>
        <w:t xml:space="preserve">. </w:t>
      </w:r>
      <w:r w:rsidR="00190073">
        <w:rPr>
          <w:color w:val="000000"/>
          <w:spacing w:val="-3"/>
          <w:sz w:val="26"/>
        </w:rPr>
        <w:t>června</w:t>
      </w:r>
      <w:r>
        <w:rPr>
          <w:color w:val="000000"/>
          <w:spacing w:val="-3"/>
          <w:sz w:val="26"/>
        </w:rPr>
        <w:t xml:space="preserve"> 2021.</w:t>
      </w: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 xml:space="preserve"> </w:t>
      </w:r>
    </w:p>
    <w:p w:rsidR="00050F3E" w:rsidRDefault="00050F3E" w:rsidP="00050F3E">
      <w:pPr>
        <w:ind w:firstLine="705"/>
        <w:jc w:val="both"/>
        <w:rPr>
          <w:color w:val="000000"/>
          <w:spacing w:val="-3"/>
          <w:sz w:val="26"/>
        </w:rPr>
      </w:pPr>
      <w:r>
        <w:rPr>
          <w:color w:val="000000"/>
          <w:spacing w:val="-3"/>
          <w:sz w:val="26"/>
        </w:rPr>
        <w:t xml:space="preserve">Předseda vlády Andrej Babiš ve svém dopise </w:t>
      </w:r>
      <w:r w:rsidRPr="00250C02">
        <w:rPr>
          <w:color w:val="000000"/>
          <w:spacing w:val="-3"/>
          <w:sz w:val="26"/>
        </w:rPr>
        <w:t xml:space="preserve">ze dne </w:t>
      </w:r>
      <w:r w:rsidR="00190073">
        <w:rPr>
          <w:color w:val="000000"/>
          <w:spacing w:val="-3"/>
          <w:sz w:val="26"/>
        </w:rPr>
        <w:t>21. května</w:t>
      </w:r>
      <w:r w:rsidRPr="00250C02">
        <w:rPr>
          <w:color w:val="000000"/>
          <w:spacing w:val="-3"/>
          <w:sz w:val="26"/>
        </w:rPr>
        <w:t xml:space="preserve"> 202</w:t>
      </w:r>
      <w:r>
        <w:rPr>
          <w:color w:val="000000"/>
          <w:spacing w:val="-3"/>
          <w:sz w:val="26"/>
        </w:rPr>
        <w:t>1 žádá o projednání</w:t>
      </w:r>
    </w:p>
    <w:p w:rsidR="00050F3E" w:rsidRDefault="00050F3E" w:rsidP="00050F3E">
      <w:pPr>
        <w:ind w:firstLine="708"/>
        <w:jc w:val="both"/>
        <w:rPr>
          <w:color w:val="000000"/>
          <w:sz w:val="26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Pr="00EB750C" w:rsidRDefault="00190073" w:rsidP="00190073">
      <w:pPr>
        <w:pStyle w:val="Odstavecseseznamem"/>
        <w:numPr>
          <w:ilvl w:val="0"/>
          <w:numId w:val="2"/>
        </w:numPr>
        <w:jc w:val="both"/>
        <w:rPr>
          <w:iCs/>
          <w:sz w:val="26"/>
          <w:szCs w:val="26"/>
        </w:rPr>
      </w:pPr>
      <w:r w:rsidRPr="00190073">
        <w:rPr>
          <w:bCs/>
          <w:noProof/>
          <w:sz w:val="26"/>
          <w:szCs w:val="26"/>
          <w:lang w:eastAsia="cs-CZ"/>
        </w:rPr>
        <w:t>Vládní</w:t>
      </w:r>
      <w:r>
        <w:rPr>
          <w:bCs/>
          <w:noProof/>
          <w:sz w:val="26"/>
          <w:szCs w:val="26"/>
          <w:lang w:eastAsia="cs-CZ"/>
        </w:rPr>
        <w:t>ho</w:t>
      </w:r>
      <w:r w:rsidRPr="00190073">
        <w:rPr>
          <w:bCs/>
          <w:noProof/>
          <w:sz w:val="26"/>
          <w:szCs w:val="26"/>
          <w:lang w:eastAsia="cs-CZ"/>
        </w:rPr>
        <w:t xml:space="preserve"> návrh</w:t>
      </w:r>
      <w:r>
        <w:rPr>
          <w:bCs/>
          <w:noProof/>
          <w:sz w:val="26"/>
          <w:szCs w:val="26"/>
          <w:lang w:eastAsia="cs-CZ"/>
        </w:rPr>
        <w:t>u</w:t>
      </w:r>
      <w:r w:rsidRPr="00190073">
        <w:rPr>
          <w:bCs/>
          <w:noProof/>
          <w:sz w:val="26"/>
          <w:szCs w:val="26"/>
          <w:lang w:eastAsia="cs-CZ"/>
        </w:rPr>
        <w:t xml:space="preserve"> zákona, kterým se mění zákon č. 258/2000 Sb., o ochraně veřejného zdraví a o změně některých souvisejících zákonů, </w:t>
      </w:r>
      <w:r w:rsidR="00E5174F">
        <w:rPr>
          <w:bCs/>
          <w:noProof/>
          <w:sz w:val="26"/>
          <w:szCs w:val="26"/>
          <w:lang w:eastAsia="cs-CZ"/>
        </w:rPr>
        <w:t>ve znění pozdějších předpisů, a </w:t>
      </w:r>
      <w:bookmarkStart w:id="0" w:name="_GoBack"/>
      <w:bookmarkEnd w:id="0"/>
      <w:r w:rsidRPr="00190073">
        <w:rPr>
          <w:bCs/>
          <w:noProof/>
          <w:sz w:val="26"/>
          <w:szCs w:val="26"/>
          <w:lang w:eastAsia="cs-CZ"/>
        </w:rPr>
        <w:t>zákon č. 94/2021 Sb., o mimořádných opatřeních při epidemii onemocnění COVID-19 a o změně některých souvisejících zákonů</w:t>
      </w:r>
      <w:r w:rsidR="00050F3E">
        <w:rPr>
          <w:color w:val="222222"/>
          <w:sz w:val="26"/>
          <w:szCs w:val="26"/>
          <w:shd w:val="clear" w:color="auto" w:fill="FFFFFF"/>
        </w:rPr>
        <w:t xml:space="preserve"> </w:t>
      </w:r>
      <w:r>
        <w:rPr>
          <w:bCs/>
          <w:noProof/>
          <w:sz w:val="26"/>
          <w:szCs w:val="26"/>
          <w:lang w:eastAsia="cs-CZ"/>
        </w:rPr>
        <w:t>/sněmovní tisk 1225</w:t>
      </w:r>
      <w:r w:rsidR="00050F3E" w:rsidRPr="00EB750C">
        <w:rPr>
          <w:bCs/>
          <w:noProof/>
          <w:sz w:val="26"/>
          <w:szCs w:val="26"/>
          <w:lang w:eastAsia="cs-CZ"/>
        </w:rPr>
        <w:t>/</w:t>
      </w:r>
      <w:r w:rsidR="00050F3E">
        <w:rPr>
          <w:bCs/>
          <w:noProof/>
          <w:sz w:val="26"/>
          <w:szCs w:val="26"/>
          <w:lang w:eastAsia="cs-CZ"/>
        </w:rPr>
        <w:t>.</w:t>
      </w:r>
      <w:r w:rsidR="00050F3E" w:rsidRPr="00EB750C">
        <w:rPr>
          <w:bCs/>
          <w:noProof/>
          <w:sz w:val="26"/>
          <w:szCs w:val="26"/>
          <w:lang w:eastAsia="cs-CZ"/>
        </w:rPr>
        <w:t xml:space="preserve"> </w:t>
      </w:r>
    </w:p>
    <w:p w:rsidR="00050F3E" w:rsidRPr="00EB750C" w:rsidRDefault="00050F3E" w:rsidP="00050F3E">
      <w:pPr>
        <w:pStyle w:val="Odstavecseseznamem"/>
        <w:jc w:val="both"/>
        <w:rPr>
          <w:sz w:val="26"/>
          <w:szCs w:val="26"/>
          <w:lang w:eastAsia="en-US"/>
        </w:rPr>
      </w:pPr>
    </w:p>
    <w:p w:rsidR="00050F3E" w:rsidRPr="00EB750C" w:rsidRDefault="00050F3E" w:rsidP="00050F3E">
      <w:pPr>
        <w:pStyle w:val="Odstavecseseznamem"/>
        <w:jc w:val="both"/>
        <w:rPr>
          <w:sz w:val="26"/>
          <w:szCs w:val="26"/>
        </w:rPr>
      </w:pPr>
    </w:p>
    <w:p w:rsidR="00050F3E" w:rsidRPr="008E0BBC" w:rsidRDefault="00050F3E" w:rsidP="00050F3E">
      <w:pPr>
        <w:jc w:val="both"/>
        <w:rPr>
          <w:color w:val="000000"/>
          <w:spacing w:val="-3"/>
          <w:sz w:val="26"/>
          <w:szCs w:val="26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Default="00050F3E" w:rsidP="00050F3E">
      <w:pPr>
        <w:jc w:val="both"/>
        <w:rPr>
          <w:color w:val="000000"/>
          <w:spacing w:val="-3"/>
          <w:sz w:val="26"/>
        </w:rPr>
      </w:pPr>
    </w:p>
    <w:p w:rsidR="00050F3E" w:rsidRDefault="00050F3E" w:rsidP="00050F3E">
      <w:pPr>
        <w:tabs>
          <w:tab w:val="left" w:pos="-720"/>
        </w:tabs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6"/>
        </w:rPr>
        <w:tab/>
      </w:r>
    </w:p>
    <w:p w:rsidR="00050F3E" w:rsidRDefault="00050F3E" w:rsidP="00050F3E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050F3E" w:rsidRDefault="00050F3E" w:rsidP="00050F3E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050F3E" w:rsidRDefault="00050F3E" w:rsidP="00050F3E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050F3E" w:rsidRDefault="00050F3E" w:rsidP="00050F3E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050F3E" w:rsidRDefault="00050F3E" w:rsidP="00050F3E">
      <w:pPr>
        <w:tabs>
          <w:tab w:val="left" w:pos="-720"/>
        </w:tabs>
        <w:jc w:val="both"/>
        <w:rPr>
          <w:color w:val="000000"/>
          <w:spacing w:val="-3"/>
          <w:sz w:val="28"/>
        </w:rPr>
      </w:pPr>
    </w:p>
    <w:p w:rsidR="00050F3E" w:rsidRPr="00EB320A" w:rsidRDefault="00EB320A" w:rsidP="00EB320A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  <w:r w:rsidRPr="00EB320A">
        <w:rPr>
          <w:color w:val="000000"/>
          <w:spacing w:val="-3"/>
          <w:sz w:val="26"/>
          <w:szCs w:val="26"/>
        </w:rPr>
        <w:t>Radek Vondráček v. r.</w:t>
      </w:r>
    </w:p>
    <w:p w:rsidR="00050F3E" w:rsidRPr="00F92C08" w:rsidRDefault="00050F3E" w:rsidP="00050F3E">
      <w:pPr>
        <w:tabs>
          <w:tab w:val="left" w:pos="-720"/>
        </w:tabs>
        <w:jc w:val="center"/>
        <w:rPr>
          <w:color w:val="000000"/>
          <w:spacing w:val="-3"/>
          <w:sz w:val="26"/>
          <w:szCs w:val="26"/>
        </w:rPr>
      </w:pPr>
      <w:r w:rsidRPr="009B1284">
        <w:rPr>
          <w:color w:val="000000"/>
          <w:spacing w:val="-3"/>
          <w:sz w:val="26"/>
          <w:szCs w:val="26"/>
        </w:rPr>
        <w:t>předseda Poslanecké sněmovny</w:t>
      </w:r>
    </w:p>
    <w:p w:rsidR="00050F3E" w:rsidRDefault="00050F3E" w:rsidP="00050F3E"/>
    <w:p w:rsidR="009C284B" w:rsidRDefault="00E5174F"/>
    <w:sectPr w:rsidR="009C28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6FFE"/>
    <w:multiLevelType w:val="hybridMultilevel"/>
    <w:tmpl w:val="1434593E"/>
    <w:lvl w:ilvl="0" w:tplc="0B1E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640D"/>
    <w:multiLevelType w:val="hybridMultilevel"/>
    <w:tmpl w:val="844AA9E8"/>
    <w:lvl w:ilvl="0" w:tplc="F9A8594E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12"/>
    <w:rsid w:val="00050F3E"/>
    <w:rsid w:val="00190073"/>
    <w:rsid w:val="002A2FAF"/>
    <w:rsid w:val="00423950"/>
    <w:rsid w:val="0043407E"/>
    <w:rsid w:val="009509B7"/>
    <w:rsid w:val="00E5174F"/>
    <w:rsid w:val="00EB320A"/>
    <w:rsid w:val="00E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2C6D"/>
  <w15:chartTrackingRefBased/>
  <w15:docId w15:val="{084E78C2-CBB6-4683-BC41-A7AE5ADB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F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F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50F3E"/>
    <w:pPr>
      <w:widowControl/>
      <w:ind w:left="720"/>
      <w:contextualSpacing/>
    </w:pPr>
    <w:rPr>
      <w:rFonts w:eastAsia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750</Characters>
  <Application>Microsoft Office Word</Application>
  <DocSecurity>0</DocSecurity>
  <Lines>6</Lines>
  <Paragraphs>1</Paragraphs>
  <ScaleCrop>false</ScaleCrop>
  <Company>Parlament CR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PospisilovaJ</dc:creator>
  <cp:keywords/>
  <dc:description/>
  <cp:lastModifiedBy>Neužil Ondřej</cp:lastModifiedBy>
  <cp:revision>7</cp:revision>
  <dcterms:created xsi:type="dcterms:W3CDTF">2021-04-19T13:24:00Z</dcterms:created>
  <dcterms:modified xsi:type="dcterms:W3CDTF">2021-05-21T13:46:00Z</dcterms:modified>
</cp:coreProperties>
</file>